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c9140a6f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12f4eda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Buchschorn,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c55e2e644b08" /><Relationship Type="http://schemas.openxmlformats.org/officeDocument/2006/relationships/numbering" Target="/word/numbering.xml" Id="R81c349670249469c" /><Relationship Type="http://schemas.openxmlformats.org/officeDocument/2006/relationships/settings" Target="/word/settings.xml" Id="Rcd1e50cc862440e8" /><Relationship Type="http://schemas.openxmlformats.org/officeDocument/2006/relationships/image" Target="/word/media/e77b2884-0000-4513-a6a7-b04213d96d91.png" Id="Rf20c12f4eda048a4" /></Relationships>
</file>