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6ec438b31c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a4b2a4844c4a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Buchschwabach,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d9aa3e75924d8e" /><Relationship Type="http://schemas.openxmlformats.org/officeDocument/2006/relationships/numbering" Target="/word/numbering.xml" Id="R268fcfa086384cee" /><Relationship Type="http://schemas.openxmlformats.org/officeDocument/2006/relationships/settings" Target="/word/settings.xml" Id="R2ba54677796b403b" /><Relationship Type="http://schemas.openxmlformats.org/officeDocument/2006/relationships/image" Target="/word/media/4e8a8c1e-9a0b-479d-a84c-581a18f0299b.png" Id="Raaa4b2a4844c4af7" /></Relationships>
</file>