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c9886b801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2d0c976df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67f1d1aa64d0d" /><Relationship Type="http://schemas.openxmlformats.org/officeDocument/2006/relationships/numbering" Target="/word/numbering.xml" Id="R9c31337f61274b9f" /><Relationship Type="http://schemas.openxmlformats.org/officeDocument/2006/relationships/settings" Target="/word/settings.xml" Id="Rc55be04242ff4207" /><Relationship Type="http://schemas.openxmlformats.org/officeDocument/2006/relationships/image" Target="/word/media/9745f4e8-3723-48ad-a528-5c163bb32501.png" Id="R5692d0c976df4ca4" /></Relationships>
</file>