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cf8bc5c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ddac18fd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 Ober-Falkenstein,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1fb74b174184" /><Relationship Type="http://schemas.openxmlformats.org/officeDocument/2006/relationships/numbering" Target="/word/numbering.xml" Id="R9528c0b6f55d433f" /><Relationship Type="http://schemas.openxmlformats.org/officeDocument/2006/relationships/settings" Target="/word/settings.xml" Id="R3368bc0b05374d13" /><Relationship Type="http://schemas.openxmlformats.org/officeDocument/2006/relationships/image" Target="/word/media/27bc175e-03eb-40d5-afa4-b7da989703a4.png" Id="Rcdcddac18fda48ab" /></Relationships>
</file>