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b0d388ee2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d2fe8150e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Burgbrohl,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334d340bd4844" /><Relationship Type="http://schemas.openxmlformats.org/officeDocument/2006/relationships/numbering" Target="/word/numbering.xml" Id="R1007dc73991443a6" /><Relationship Type="http://schemas.openxmlformats.org/officeDocument/2006/relationships/settings" Target="/word/settings.xml" Id="R18c8ada15f594951" /><Relationship Type="http://schemas.openxmlformats.org/officeDocument/2006/relationships/image" Target="/word/media/d42f9916-ce9e-4132-99d3-e7842d75fc8c.png" Id="R168d2fe8150e4d60" /></Relationships>
</file>