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ad12d918a4d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6a6a72aaff4e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Burgegg,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31eba278a1487b" /><Relationship Type="http://schemas.openxmlformats.org/officeDocument/2006/relationships/numbering" Target="/word/numbering.xml" Id="R02151c7353994d8c" /><Relationship Type="http://schemas.openxmlformats.org/officeDocument/2006/relationships/settings" Target="/word/settings.xml" Id="R81736e9a237f482a" /><Relationship Type="http://schemas.openxmlformats.org/officeDocument/2006/relationships/image" Target="/word/media/028a4bfa-0ccb-4709-ad22-008bb9451222.png" Id="R966a6a72aaff4e5b" /></Relationships>
</file>