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05193001f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4c9a29748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Burgharting,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286f2c8124648" /><Relationship Type="http://schemas.openxmlformats.org/officeDocument/2006/relationships/numbering" Target="/word/numbering.xml" Id="R63d58a23d93e4ec4" /><Relationship Type="http://schemas.openxmlformats.org/officeDocument/2006/relationships/settings" Target="/word/settings.xml" Id="R4a8af405e3af4cac" /><Relationship Type="http://schemas.openxmlformats.org/officeDocument/2006/relationships/image" Target="/word/media/6a9df926-83ea-4fe4-aa9e-960863c74ef9.png" Id="R44a4c9a2974843e0" /></Relationships>
</file>