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c3c0580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3a32e8e79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eed19ea734525" /><Relationship Type="http://schemas.openxmlformats.org/officeDocument/2006/relationships/numbering" Target="/word/numbering.xml" Id="R0889f242c4cf40f2" /><Relationship Type="http://schemas.openxmlformats.org/officeDocument/2006/relationships/settings" Target="/word/settings.xml" Id="Rb4b55ed66682480a" /><Relationship Type="http://schemas.openxmlformats.org/officeDocument/2006/relationships/image" Target="/word/media/168406b2-03e0-4b70-b3d5-9106a6aa0aa7.png" Id="Rd083a32e8e794edd" /></Relationships>
</file>