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adf460e5e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27ca1a02f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Burgmannshofen,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fd307e07d48d9" /><Relationship Type="http://schemas.openxmlformats.org/officeDocument/2006/relationships/numbering" Target="/word/numbering.xml" Id="R21eaf5cac95544f9" /><Relationship Type="http://schemas.openxmlformats.org/officeDocument/2006/relationships/settings" Target="/word/settings.xml" Id="Rdffb851d2ff24008" /><Relationship Type="http://schemas.openxmlformats.org/officeDocument/2006/relationships/image" Target="/word/media/4317ec2f-632e-4876-9153-d0c22f35e6f9.png" Id="Rd4427ca1a02f4961" /></Relationships>
</file>