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290e7bdc3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2a50b081b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e6379b0024d36" /><Relationship Type="http://schemas.openxmlformats.org/officeDocument/2006/relationships/numbering" Target="/word/numbering.xml" Id="R179e2737a78c4825" /><Relationship Type="http://schemas.openxmlformats.org/officeDocument/2006/relationships/settings" Target="/word/settings.xml" Id="R1b7aaaa8345c4699" /><Relationship Type="http://schemas.openxmlformats.org/officeDocument/2006/relationships/image" Target="/word/media/6e22b58d-ca1a-4631-b4f1-13e8e3ea4c4c.png" Id="R9dc2a50b081b4b3c" /></Relationships>
</file>