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141b4d6e0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35a0ee7e9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Byfang,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a4d94fdbe44fc" /><Relationship Type="http://schemas.openxmlformats.org/officeDocument/2006/relationships/numbering" Target="/word/numbering.xml" Id="R526977b459764d21" /><Relationship Type="http://schemas.openxmlformats.org/officeDocument/2006/relationships/settings" Target="/word/settings.xml" Id="Rb3b862ddfb1c4369" /><Relationship Type="http://schemas.openxmlformats.org/officeDocument/2006/relationships/image" Target="/word/media/24280a72-a5c9-46c8-b5b2-b99d56beb971.png" Id="R1cc35a0ee7e940e7" /></Relationships>
</file>