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b62a9a6ee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14cff94d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849d8bc1d41ae" /><Relationship Type="http://schemas.openxmlformats.org/officeDocument/2006/relationships/numbering" Target="/word/numbering.xml" Id="R0e6de76d1ec348ca" /><Relationship Type="http://schemas.openxmlformats.org/officeDocument/2006/relationships/settings" Target="/word/settings.xml" Id="R1337b525a1c8456d" /><Relationship Type="http://schemas.openxmlformats.org/officeDocument/2006/relationships/image" Target="/word/media/0a264f9a-1920-4792-96d0-d7984ec30918.png" Id="R70f014cff94d4a16" /></Relationships>
</file>