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48b07ab2d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16388b0b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Castroperholz,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2f6feb92f4149" /><Relationship Type="http://schemas.openxmlformats.org/officeDocument/2006/relationships/numbering" Target="/word/numbering.xml" Id="R092a0b16cf764fd7" /><Relationship Type="http://schemas.openxmlformats.org/officeDocument/2006/relationships/settings" Target="/word/settings.xml" Id="R06116b2fc8ea40b3" /><Relationship Type="http://schemas.openxmlformats.org/officeDocument/2006/relationships/image" Target="/word/media/2bc086db-3f59-4437-8c3b-9a35622372b6.png" Id="R9c3a16388b0b4558" /></Relationships>
</file>