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4a2ccbbd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f1001f7d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Commichau,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9fe17d9c430f" /><Relationship Type="http://schemas.openxmlformats.org/officeDocument/2006/relationships/numbering" Target="/word/numbering.xml" Id="R2d167b92a2c54325" /><Relationship Type="http://schemas.openxmlformats.org/officeDocument/2006/relationships/settings" Target="/word/settings.xml" Id="R2ce096d3d7914ef4" /><Relationship Type="http://schemas.openxmlformats.org/officeDocument/2006/relationships/image" Target="/word/media/c22e092f-6490-4d01-8d86-d35925201c2b.png" Id="R2e9f1001f7d64de7" /></Relationships>
</file>