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2a7f424b8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6f01e692b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Cradefeld,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a386da82243d8" /><Relationship Type="http://schemas.openxmlformats.org/officeDocument/2006/relationships/numbering" Target="/word/numbering.xml" Id="Re72564d84eec4b68" /><Relationship Type="http://schemas.openxmlformats.org/officeDocument/2006/relationships/settings" Target="/word/settings.xml" Id="R415ec6855f3d4e6d" /><Relationship Type="http://schemas.openxmlformats.org/officeDocument/2006/relationships/image" Target="/word/media/719a3afc-c7d7-4c1a-8108-d4daa767a8a9.png" Id="Re656f01e692b4e59" /></Relationships>
</file>