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adcdb12b6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0334a56dd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1433e76774d6e" /><Relationship Type="http://schemas.openxmlformats.org/officeDocument/2006/relationships/numbering" Target="/word/numbering.xml" Id="Rd11a968f7f334cd1" /><Relationship Type="http://schemas.openxmlformats.org/officeDocument/2006/relationships/settings" Target="/word/settings.xml" Id="R8a5fcf0c1d8a4014" /><Relationship Type="http://schemas.openxmlformats.org/officeDocument/2006/relationships/image" Target="/word/media/15e06086-aa71-47b6-9aac-c9b531f9b480.png" Id="R5e10334a56dd4819" /></Relationships>
</file>