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c10db3a43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efa47f4f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3c91ef464007" /><Relationship Type="http://schemas.openxmlformats.org/officeDocument/2006/relationships/numbering" Target="/word/numbering.xml" Id="Rf10d5d9c14c74bc7" /><Relationship Type="http://schemas.openxmlformats.org/officeDocument/2006/relationships/settings" Target="/word/settings.xml" Id="R630ad073fff94a3d" /><Relationship Type="http://schemas.openxmlformats.org/officeDocument/2006/relationships/image" Target="/word/media/b5ae3b70-a2b9-4f90-ad77-99db799bc3ea.png" Id="R0051efa47f4f44e5" /></Relationships>
</file>