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f3e4fd106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6e7d88345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cea4b74004eb8" /><Relationship Type="http://schemas.openxmlformats.org/officeDocument/2006/relationships/numbering" Target="/word/numbering.xml" Id="R1a3d13fe677f46cf" /><Relationship Type="http://schemas.openxmlformats.org/officeDocument/2006/relationships/settings" Target="/word/settings.xml" Id="R0803c52fb8be4143" /><Relationship Type="http://schemas.openxmlformats.org/officeDocument/2006/relationships/image" Target="/word/media/469b8b50-9fbf-4244-a523-51e4dc2c1ca9.png" Id="R0866e7d883454794" /></Relationships>
</file>