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510a3bd7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6593c234a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c094ee05447e6" /><Relationship Type="http://schemas.openxmlformats.org/officeDocument/2006/relationships/numbering" Target="/word/numbering.xml" Id="R841978cf35b34284" /><Relationship Type="http://schemas.openxmlformats.org/officeDocument/2006/relationships/settings" Target="/word/settings.xml" Id="Ra981c08fca094619" /><Relationship Type="http://schemas.openxmlformats.org/officeDocument/2006/relationships/image" Target="/word/media/6ec3e0d8-66d4-484e-9733-0a7a1d00566c.png" Id="Re126593c234a43ea" /></Relationships>
</file>