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862ac3744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8e32a1651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Darlingerode,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43c3deb104ff0" /><Relationship Type="http://schemas.openxmlformats.org/officeDocument/2006/relationships/numbering" Target="/word/numbering.xml" Id="Rff82499e22a54317" /><Relationship Type="http://schemas.openxmlformats.org/officeDocument/2006/relationships/settings" Target="/word/settings.xml" Id="Rfa45e1809d084216" /><Relationship Type="http://schemas.openxmlformats.org/officeDocument/2006/relationships/image" Target="/word/media/7853a103-0428-41f8-8cde-5d80cd3b70be.png" Id="Rfeb8e32a1651440d" /></Relationships>
</file>