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49a8a4b69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4291bea22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b707f9da4fcb" /><Relationship Type="http://schemas.openxmlformats.org/officeDocument/2006/relationships/numbering" Target="/word/numbering.xml" Id="Rf1625de3e77d4870" /><Relationship Type="http://schemas.openxmlformats.org/officeDocument/2006/relationships/settings" Target="/word/settings.xml" Id="Rd4222b67ce034d3a" /><Relationship Type="http://schemas.openxmlformats.org/officeDocument/2006/relationships/image" Target="/word/media/e6fb5f5e-e57c-46bb-b3ac-7a957cff21c5.png" Id="R34b4291bea224407" /></Relationships>
</file>