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b25c5bb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37fae24d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e163617ee4278" /><Relationship Type="http://schemas.openxmlformats.org/officeDocument/2006/relationships/numbering" Target="/word/numbering.xml" Id="R482eee5b92f54316" /><Relationship Type="http://schemas.openxmlformats.org/officeDocument/2006/relationships/settings" Target="/word/settings.xml" Id="Raa1d9494a928483a" /><Relationship Type="http://schemas.openxmlformats.org/officeDocument/2006/relationships/image" Target="/word/media/ab34a0b9-1250-441e-a03d-8b30f41e7a37.png" Id="Racd37fae24d44ca6" /></Relationships>
</file>