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0114a94b5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84fd3f9b0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b8951c4464626" /><Relationship Type="http://schemas.openxmlformats.org/officeDocument/2006/relationships/numbering" Target="/word/numbering.xml" Id="R1ee7eb551c79425b" /><Relationship Type="http://schemas.openxmlformats.org/officeDocument/2006/relationships/settings" Target="/word/settings.xml" Id="R84edd543a9324c4f" /><Relationship Type="http://schemas.openxmlformats.org/officeDocument/2006/relationships/image" Target="/word/media/da23e98b-eab8-498b-806c-dbcc37bb6d39.png" Id="R66384fd3f9b04f5d" /></Relationships>
</file>