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637c23e0c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e84ed833d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Dechtow,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557db38ba4b6d" /><Relationship Type="http://schemas.openxmlformats.org/officeDocument/2006/relationships/numbering" Target="/word/numbering.xml" Id="R178a1ae72f934930" /><Relationship Type="http://schemas.openxmlformats.org/officeDocument/2006/relationships/settings" Target="/word/settings.xml" Id="Re4cc7c25f28f44d6" /><Relationship Type="http://schemas.openxmlformats.org/officeDocument/2006/relationships/image" Target="/word/media/3e8b402f-e6fd-4531-9db8-4210e7a5f19d.png" Id="R734e84ed833d4893" /></Relationships>
</file>