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fbe48c3ff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e61ca3e8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Deiters,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1846e4704efe" /><Relationship Type="http://schemas.openxmlformats.org/officeDocument/2006/relationships/numbering" Target="/word/numbering.xml" Id="R8b519e506ecc4ce0" /><Relationship Type="http://schemas.openxmlformats.org/officeDocument/2006/relationships/settings" Target="/word/settings.xml" Id="Rd39f01352fad47ed" /><Relationship Type="http://schemas.openxmlformats.org/officeDocument/2006/relationships/image" Target="/word/media/80274d47-8d48-4fa7-954b-06afffaedd56.png" Id="R53ae61ca3e8e487a" /></Relationships>
</file>