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0ccec4856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de3a521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d12c5c23440c6" /><Relationship Type="http://schemas.openxmlformats.org/officeDocument/2006/relationships/numbering" Target="/word/numbering.xml" Id="R1862afc953ce4548" /><Relationship Type="http://schemas.openxmlformats.org/officeDocument/2006/relationships/settings" Target="/word/settings.xml" Id="Rde98f70fced440e4" /><Relationship Type="http://schemas.openxmlformats.org/officeDocument/2006/relationships/image" Target="/word/media/83eeed14-b170-4166-9a93-77a8ce8f4a09.png" Id="Rb20ede3a5212404c" /></Relationships>
</file>