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0a351eb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fdce2d8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Demitz-Thumitz,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fb2fe5d740f6" /><Relationship Type="http://schemas.openxmlformats.org/officeDocument/2006/relationships/numbering" Target="/word/numbering.xml" Id="Raf4d613276da4b8f" /><Relationship Type="http://schemas.openxmlformats.org/officeDocument/2006/relationships/settings" Target="/word/settings.xml" Id="R8e263dabe42149a9" /><Relationship Type="http://schemas.openxmlformats.org/officeDocument/2006/relationships/image" Target="/word/media/175d5f22-0bf4-495f-9887-02da6c48c6a0.png" Id="R14c5fdce2d834920" /></Relationships>
</file>