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c45c1b9dd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3810f7f4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Derneburg,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4f43119d245cb" /><Relationship Type="http://schemas.openxmlformats.org/officeDocument/2006/relationships/numbering" Target="/word/numbering.xml" Id="R2ddd2c6f13db4588" /><Relationship Type="http://schemas.openxmlformats.org/officeDocument/2006/relationships/settings" Target="/word/settings.xml" Id="R30bf139a40f1414d" /><Relationship Type="http://schemas.openxmlformats.org/officeDocument/2006/relationships/image" Target="/word/media/8e1453f1-87ea-43f5-a946-99fd9b7968a2.png" Id="Rd8203810f7f44cc6" /></Relationships>
</file>