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dc3770630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48f1ef00e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c18f9bc1b4ca7" /><Relationship Type="http://schemas.openxmlformats.org/officeDocument/2006/relationships/numbering" Target="/word/numbering.xml" Id="R9f52b5cd4d234f7c" /><Relationship Type="http://schemas.openxmlformats.org/officeDocument/2006/relationships/settings" Target="/word/settings.xml" Id="R535c432e5d6445fe" /><Relationship Type="http://schemas.openxmlformats.org/officeDocument/2006/relationships/image" Target="/word/media/2b934ea4-d197-440e-8eb7-acc3d949c2eb.png" Id="R37148f1ef00e4996" /></Relationships>
</file>