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7687a8e69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ea28a7361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Dettingen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913cd39d04d48" /><Relationship Type="http://schemas.openxmlformats.org/officeDocument/2006/relationships/numbering" Target="/word/numbering.xml" Id="Rf6506b71c4dc4889" /><Relationship Type="http://schemas.openxmlformats.org/officeDocument/2006/relationships/settings" Target="/word/settings.xml" Id="Rbe63104eaca04356" /><Relationship Type="http://schemas.openxmlformats.org/officeDocument/2006/relationships/image" Target="/word/media/7cbf45d1-be9c-4b99-90e3-e7a36a1448d5.png" Id="R37dea28a73614fd8" /></Relationships>
</file>