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85fa815bf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7c0d1fa5f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fde54750b4a61" /><Relationship Type="http://schemas.openxmlformats.org/officeDocument/2006/relationships/numbering" Target="/word/numbering.xml" Id="R21f7bccf121d4fcb" /><Relationship Type="http://schemas.openxmlformats.org/officeDocument/2006/relationships/settings" Target="/word/settings.xml" Id="R5791fb6ea96b4c6a" /><Relationship Type="http://schemas.openxmlformats.org/officeDocument/2006/relationships/image" Target="/word/media/c39c0f8c-d83d-4f30-9ff3-f24155e1df9d.png" Id="R2c97c0d1fa5f4a48" /></Relationships>
</file>