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3574335a3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0a8c13a34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Dickelsmoor,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1c455f64f4158" /><Relationship Type="http://schemas.openxmlformats.org/officeDocument/2006/relationships/numbering" Target="/word/numbering.xml" Id="R5ec4a0bc8dff446e" /><Relationship Type="http://schemas.openxmlformats.org/officeDocument/2006/relationships/settings" Target="/word/settings.xml" Id="Re57402e1b5554bc9" /><Relationship Type="http://schemas.openxmlformats.org/officeDocument/2006/relationships/image" Target="/word/media/a0974b51-5cf6-451b-bdf4-3aa6cf03b4d6.png" Id="R8730a8c13a344360" /></Relationships>
</file>