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edaf0d1d4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df0b062d2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c17d1a4b840f2" /><Relationship Type="http://schemas.openxmlformats.org/officeDocument/2006/relationships/numbering" Target="/word/numbering.xml" Id="R4f56d483f4b347f9" /><Relationship Type="http://schemas.openxmlformats.org/officeDocument/2006/relationships/settings" Target="/word/settings.xml" Id="R9f0d329d018b4435" /><Relationship Type="http://schemas.openxmlformats.org/officeDocument/2006/relationships/image" Target="/word/media/813f0ae3-da21-4224-8e85-9368c62d06e6.png" Id="Rabfdf0b062d24a95" /></Relationships>
</file>