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61d5ca23f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4f90fd6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74f220052453c" /><Relationship Type="http://schemas.openxmlformats.org/officeDocument/2006/relationships/numbering" Target="/word/numbering.xml" Id="R8b83237562f74f22" /><Relationship Type="http://schemas.openxmlformats.org/officeDocument/2006/relationships/settings" Target="/word/settings.xml" Id="Rb7cc541f064b4d4a" /><Relationship Type="http://schemas.openxmlformats.org/officeDocument/2006/relationships/image" Target="/word/media/d83fb50b-7552-42f1-8b71-8c9bce7efc25.png" Id="Re4d24f90fd6c46bf" /></Relationships>
</file>