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fe44404ef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910bbd1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c2264d34472e" /><Relationship Type="http://schemas.openxmlformats.org/officeDocument/2006/relationships/numbering" Target="/word/numbering.xml" Id="R63ea44d068c04bc6" /><Relationship Type="http://schemas.openxmlformats.org/officeDocument/2006/relationships/settings" Target="/word/settings.xml" Id="R49c8f4c311b84c8f" /><Relationship Type="http://schemas.openxmlformats.org/officeDocument/2006/relationships/image" Target="/word/media/4ac73425-5756-45f9-9412-45651f433b65.png" Id="Rf243910bbd154272" /></Relationships>
</file>