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0510a859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0ba4cffc0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03cfb54334931" /><Relationship Type="http://schemas.openxmlformats.org/officeDocument/2006/relationships/numbering" Target="/word/numbering.xml" Id="Rb7e615fc9e004db7" /><Relationship Type="http://schemas.openxmlformats.org/officeDocument/2006/relationships/settings" Target="/word/settings.xml" Id="Rfee8b37d15584ac7" /><Relationship Type="http://schemas.openxmlformats.org/officeDocument/2006/relationships/image" Target="/word/media/8ad2ed7c-c64d-40bb-9322-69d085963356.png" Id="Rd3e0ba4cffc04109" /></Relationships>
</file>