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c89f05583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2801a205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Diezenkausen,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d38abca54449" /><Relationship Type="http://schemas.openxmlformats.org/officeDocument/2006/relationships/numbering" Target="/word/numbering.xml" Id="R64b0a36f65034d80" /><Relationship Type="http://schemas.openxmlformats.org/officeDocument/2006/relationships/settings" Target="/word/settings.xml" Id="R10379118dbef414b" /><Relationship Type="http://schemas.openxmlformats.org/officeDocument/2006/relationships/image" Target="/word/media/994c629c-835f-4092-a4c1-4d4585c3dcb7.png" Id="Rdd72801a205c4dd7" /></Relationships>
</file>