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c5043ea97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b2ffc3921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Dobbeln,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9539e92b8473a" /><Relationship Type="http://schemas.openxmlformats.org/officeDocument/2006/relationships/numbering" Target="/word/numbering.xml" Id="Rb2bba13c6a66400f" /><Relationship Type="http://schemas.openxmlformats.org/officeDocument/2006/relationships/settings" Target="/word/settings.xml" Id="R5e9827690fcd4b23" /><Relationship Type="http://schemas.openxmlformats.org/officeDocument/2006/relationships/image" Target="/word/media/46fe0df3-4a5d-43ce-88ac-a4584799537c.png" Id="Re87b2ffc39214f3a" /></Relationships>
</file>