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176bfc5ae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3d9378cd9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Dohrel,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1a04cc32a4b49" /><Relationship Type="http://schemas.openxmlformats.org/officeDocument/2006/relationships/numbering" Target="/word/numbering.xml" Id="Rbff79be0ddfb4ea2" /><Relationship Type="http://schemas.openxmlformats.org/officeDocument/2006/relationships/settings" Target="/word/settings.xml" Id="Rd89aa93ec1504ec5" /><Relationship Type="http://schemas.openxmlformats.org/officeDocument/2006/relationships/image" Target="/word/media/4c46dc75-3afa-4722-9240-f48ac300f4c4.png" Id="Rac43d9378cd94411" /></Relationships>
</file>