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cc64b898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9cf73fa54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Dollrottfeld,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b27bfa4e4952" /><Relationship Type="http://schemas.openxmlformats.org/officeDocument/2006/relationships/numbering" Target="/word/numbering.xml" Id="R83dc8bdbc3334752" /><Relationship Type="http://schemas.openxmlformats.org/officeDocument/2006/relationships/settings" Target="/word/settings.xml" Id="R906272d717384c7f" /><Relationship Type="http://schemas.openxmlformats.org/officeDocument/2006/relationships/image" Target="/word/media/0ca38079-ab0d-46ce-8568-f61ca5d32357.png" Id="Rda89cf73fa544abe" /></Relationships>
</file>