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aefc08c00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951295fdb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Dolzschen,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33928fcfd4957" /><Relationship Type="http://schemas.openxmlformats.org/officeDocument/2006/relationships/numbering" Target="/word/numbering.xml" Id="Rd878ee9ffd3a4191" /><Relationship Type="http://schemas.openxmlformats.org/officeDocument/2006/relationships/settings" Target="/word/settings.xml" Id="R7f5cf8d2dbab413a" /><Relationship Type="http://schemas.openxmlformats.org/officeDocument/2006/relationships/image" Target="/word/media/ae785eb8-c59e-4504-9d27-952815ff460b.png" Id="R9f0951295fdb4db4" /></Relationships>
</file>