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965478c2e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a55375388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Donauwoerth,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4429a74be40da" /><Relationship Type="http://schemas.openxmlformats.org/officeDocument/2006/relationships/numbering" Target="/word/numbering.xml" Id="Re01fa5f0501f4f0e" /><Relationship Type="http://schemas.openxmlformats.org/officeDocument/2006/relationships/settings" Target="/word/settings.xml" Id="R1c3977ac1cc447f0" /><Relationship Type="http://schemas.openxmlformats.org/officeDocument/2006/relationships/image" Target="/word/media/94e5f390-4db7-4a10-8392-7d5080886d7c.png" Id="Ree2a5537538847f8" /></Relationships>
</file>