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99d02f397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9ca414e2a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Dorfbauerschaft,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199f4b58d4c04" /><Relationship Type="http://schemas.openxmlformats.org/officeDocument/2006/relationships/numbering" Target="/word/numbering.xml" Id="R72bc14f29d3e4516" /><Relationship Type="http://schemas.openxmlformats.org/officeDocument/2006/relationships/settings" Target="/word/settings.xml" Id="R1841ea0dfbf44c15" /><Relationship Type="http://schemas.openxmlformats.org/officeDocument/2006/relationships/image" Target="/word/media/775d17cc-1d0e-49b8-a44f-d5d788d09728.png" Id="R3cc9ca414e2a4176" /></Relationships>
</file>