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a681ae3a3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dbb8b22e7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Dorfhain,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23a7baf25487f" /><Relationship Type="http://schemas.openxmlformats.org/officeDocument/2006/relationships/numbering" Target="/word/numbering.xml" Id="Rf8d9fb758f38423b" /><Relationship Type="http://schemas.openxmlformats.org/officeDocument/2006/relationships/settings" Target="/word/settings.xml" Id="R10b9eefd61e9477b" /><Relationship Type="http://schemas.openxmlformats.org/officeDocument/2006/relationships/image" Target="/word/media/21c5bf18-e1b2-49a1-9fa0-7cc40079e527.png" Id="Rfeedbb8b22e74d09" /></Relationships>
</file>