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5c68b181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310f8768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c727784c547c1" /><Relationship Type="http://schemas.openxmlformats.org/officeDocument/2006/relationships/numbering" Target="/word/numbering.xml" Id="Rb28f2e6f7d514bbd" /><Relationship Type="http://schemas.openxmlformats.org/officeDocument/2006/relationships/settings" Target="/word/settings.xml" Id="Rb1108cafdd1448f9" /><Relationship Type="http://schemas.openxmlformats.org/officeDocument/2006/relationships/image" Target="/word/media/b1fa9ceb-5dc9-411d-bd52-d5c140b2c762.png" Id="Rb19b310f876846a7" /></Relationships>
</file>