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402fab114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b108a66d6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Dormagen,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049fe47624ae6" /><Relationship Type="http://schemas.openxmlformats.org/officeDocument/2006/relationships/numbering" Target="/word/numbering.xml" Id="R61a3744788fd45ad" /><Relationship Type="http://schemas.openxmlformats.org/officeDocument/2006/relationships/settings" Target="/word/settings.xml" Id="R8770bf88870b4e57" /><Relationship Type="http://schemas.openxmlformats.org/officeDocument/2006/relationships/image" Target="/word/media/a0fcc4c8-2464-4095-bd5f-431200c5cbce.png" Id="R31eb108a66d64dc6" /></Relationships>
</file>