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31078ccf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93f1ab3fd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Dorotheenstadt,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96c5071d34670" /><Relationship Type="http://schemas.openxmlformats.org/officeDocument/2006/relationships/numbering" Target="/word/numbering.xml" Id="Rf6c7ae63b24d4df6" /><Relationship Type="http://schemas.openxmlformats.org/officeDocument/2006/relationships/settings" Target="/word/settings.xml" Id="Rfb79936a0a3e49ca" /><Relationship Type="http://schemas.openxmlformats.org/officeDocument/2006/relationships/image" Target="/word/media/9b6a490f-6fec-4bb6-a216-79d2884ccdd8.png" Id="R65693f1ab3fd4f69" /></Relationships>
</file>