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4ddeb1ea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fa09d862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bb333e7bc47e2" /><Relationship Type="http://schemas.openxmlformats.org/officeDocument/2006/relationships/numbering" Target="/word/numbering.xml" Id="R5ddcdbdb0f4c466f" /><Relationship Type="http://schemas.openxmlformats.org/officeDocument/2006/relationships/settings" Target="/word/settings.xml" Id="Rca041d65e31648a0" /><Relationship Type="http://schemas.openxmlformats.org/officeDocument/2006/relationships/image" Target="/word/media/10d141a6-6b1e-4495-916e-c974407ea6eb.png" Id="R221fa09d862c403f" /></Relationships>
</file>