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4b34196ff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0d8ad5d2e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a7f87a3e74eb8" /><Relationship Type="http://schemas.openxmlformats.org/officeDocument/2006/relationships/numbering" Target="/word/numbering.xml" Id="Rccf7b28a6199458c" /><Relationship Type="http://schemas.openxmlformats.org/officeDocument/2006/relationships/settings" Target="/word/settings.xml" Id="R914c81a4188c46b0" /><Relationship Type="http://schemas.openxmlformats.org/officeDocument/2006/relationships/image" Target="/word/media/75f24e51-3cb0-4ccd-975f-057a46f5320e.png" Id="R3d80d8ad5d2e4c91" /></Relationships>
</file>