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d65aec4d6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31e9fb22b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e98974de14e93" /><Relationship Type="http://schemas.openxmlformats.org/officeDocument/2006/relationships/numbering" Target="/word/numbering.xml" Id="R37472ff8b83d4aa0" /><Relationship Type="http://schemas.openxmlformats.org/officeDocument/2006/relationships/settings" Target="/word/settings.xml" Id="R65cba3f6eea744f7" /><Relationship Type="http://schemas.openxmlformats.org/officeDocument/2006/relationships/image" Target="/word/media/bb28e73f-2b46-47a1-a24a-f9bcf47c3eba.png" Id="R41731e9fb22b49ad" /></Relationships>
</file>